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60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07"/>
      </w:tblGrid>
      <w:tr w:rsidR="00900163" w:rsidRPr="00A67565" w:rsidTr="00A67565">
        <w:tc>
          <w:tcPr>
            <w:tcW w:w="11307" w:type="dxa"/>
          </w:tcPr>
          <w:p w:rsidR="00900163" w:rsidRPr="00A67565" w:rsidRDefault="00900163" w:rsidP="00A67565">
            <w:pPr>
              <w:spacing w:after="0" w:line="240" w:lineRule="auto"/>
              <w:ind w:left="-142"/>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99.65pt;width:293.7pt;height:19.5pt;z-index:251655680" stroked="f" strokecolor="#0045d0">
                  <v:shadow color="#868686"/>
                  <v:textpath style="font-family:&quot;Kristen ITC&quot;;font-weight:bold;v-text-kern:t" trim="t" fitpath="t" string="Formación en Educación Inicial San Andrés"/>
                </v:shape>
              </w:pict>
            </w:r>
            <w:r>
              <w:rPr>
                <w:noProof/>
                <w:lang w:val="en-GB" w:eastAsia="en-GB"/>
              </w:rPr>
              <w:pict>
                <v:shape id="4 Imagen" o:spid="_x0000_s1027" type="#_x0000_t75" alt="kojjjio.jpg" style="position:absolute;left:0;text-align:left;margin-left:369.05pt;margin-top:37.45pt;width:139.8pt;height:92.4pt;z-index:251652608;visibility:visible">
                  <v:imagedata r:id="rId7" o:title=""/>
                </v:shape>
              </w:pict>
            </w:r>
            <w:r>
              <w:rPr>
                <w:noProof/>
                <w:lang w:val="en-GB" w:eastAsia="en-GB"/>
              </w:rPr>
              <w:pict>
                <v:shape id="_x0000_s1028" type="#_x0000_t136" style="position:absolute;left:0;text-align:left;margin-left:21pt;margin-top:41.25pt;width:138.6pt;height:54pt;z-index:251653632" stroked="f" strokecolor="#002060">
                  <v:shadow color="#868686"/>
                  <v:textpath style="font-family:&quot;Kristen ITC&quot;;font-weight:bold;v-text-kern:t" trim="t" fitpath="t" string="Feisa"/>
                </v:shape>
              </w:pict>
            </w:r>
            <w:r>
              <w:rPr>
                <w:noProof/>
                <w:lang w:val="en-GB" w:eastAsia="en-GB"/>
              </w:rPr>
              <w:pict>
                <v:shape id="_x0000_s1029" type="#_x0000_t136" style="position:absolute;left:0;text-align:left;margin-left:198.65pt;margin-top:51.5pt;width:109.65pt;height:39.35pt;z-index:251656704" stroked="f" strokecolor="#0045d0" strokeweight=".25pt">
                  <v:shadow color="#868686"/>
                  <v:textpath style="font-family:&quot;Kristen ITC&quot;;v-text-kern:t" trim="t" fitpath="t" string="Training teachers,&#10; Transforming lives"/>
                </v:shape>
              </w:pict>
            </w:r>
            <w:r>
              <w:rPr>
                <w:noProof/>
                <w:lang w:val="en-GB" w:eastAsia="en-GB"/>
              </w:rPr>
              <w:pict>
                <v:shape id="1 Imagen" o:spid="_x0000_s1030" type="#_x0000_t75" alt="Tríptico Interior IMPRENTA.jpg" style="position:absolute;left:0;text-align:left;margin-left:22.4pt;margin-top:-.75pt;width:539.55pt;height:27.55pt;z-index:251658752;visibility:visible">
                  <v:imagedata r:id="rId8" o:title=""/>
                </v:shape>
              </w:pict>
            </w:r>
            <w:r w:rsidRPr="00A67565">
              <w:rPr>
                <w:noProof/>
                <w:lang w:val="en-GB" w:eastAsia="en-GB"/>
              </w:rPr>
              <w:pict>
                <v:shape id="2 Imagen" o:spid="_x0000_i1026" type="#_x0000_t75" alt="cats856.jpg" style="width:564.65pt;height:132pt;visibility:visible">
                  <v:imagedata r:id="rId9" o:title=""/>
                </v:shape>
              </w:pict>
            </w:r>
          </w:p>
        </w:tc>
      </w:tr>
      <w:tr w:rsidR="00900163" w:rsidRPr="00A67565" w:rsidTr="00A67565">
        <w:trPr>
          <w:trHeight w:val="407"/>
        </w:trPr>
        <w:tc>
          <w:tcPr>
            <w:tcW w:w="11307" w:type="dxa"/>
          </w:tcPr>
          <w:p w:rsidR="00900163" w:rsidRPr="00A67565" w:rsidRDefault="00900163" w:rsidP="00A67565">
            <w:pPr>
              <w:spacing w:after="0" w:line="240" w:lineRule="auto"/>
              <w:rPr>
                <w:rFonts w:ascii="Tahoma" w:hAnsi="Tahoma" w:cs="Tahoma"/>
                <w:b/>
                <w:color w:val="002060"/>
                <w:sz w:val="20"/>
                <w:szCs w:val="12"/>
              </w:rPr>
            </w:pPr>
          </w:p>
          <w:p w:rsidR="00900163" w:rsidRPr="00A67565" w:rsidRDefault="00900163" w:rsidP="00A67565">
            <w:pPr>
              <w:spacing w:after="0" w:line="240" w:lineRule="auto"/>
              <w:rPr>
                <w:rFonts w:ascii="Tahoma" w:hAnsi="Tahoma" w:cs="Tahoma"/>
                <w:b/>
                <w:color w:val="002060"/>
                <w:sz w:val="12"/>
                <w:szCs w:val="12"/>
              </w:rPr>
            </w:pPr>
            <w:r w:rsidRPr="00A67565">
              <w:rPr>
                <w:rFonts w:ascii="Tahoma" w:hAnsi="Tahoma" w:cs="Tahoma"/>
                <w:b/>
                <w:color w:val="002060"/>
                <w:sz w:val="20"/>
                <w:szCs w:val="12"/>
              </w:rPr>
              <w:t xml:space="preserve">Ana has just sent us this update from Paraguay.  </w:t>
            </w:r>
          </w:p>
        </w:tc>
      </w:tr>
      <w:tr w:rsidR="00900163" w:rsidRPr="00A67565" w:rsidTr="00A67565">
        <w:trPr>
          <w:trHeight w:val="7191"/>
        </w:trPr>
        <w:tc>
          <w:tcPr>
            <w:tcW w:w="11307" w:type="dxa"/>
          </w:tcPr>
          <w:p w:rsidR="00900163" w:rsidRPr="00A67565" w:rsidRDefault="00900163" w:rsidP="00A67565">
            <w:pPr>
              <w:spacing w:after="0" w:line="240" w:lineRule="auto"/>
              <w:rPr>
                <w:rFonts w:ascii="Kristen ITC" w:hAnsi="Kristen ITC" w:cs="Arial"/>
                <w:b/>
                <w:color w:val="0040C0"/>
              </w:rPr>
            </w:pPr>
          </w:p>
          <w:p w:rsidR="00900163" w:rsidRPr="00A67565" w:rsidRDefault="00900163" w:rsidP="00A67565">
            <w:pPr>
              <w:spacing w:after="0" w:line="240" w:lineRule="auto"/>
              <w:rPr>
                <w:rFonts w:ascii="Kristen ITC" w:hAnsi="Kristen ITC" w:cs="Arial"/>
                <w:b/>
                <w:color w:val="0040C0"/>
              </w:rPr>
            </w:pPr>
            <w:r>
              <w:rPr>
                <w:noProof/>
                <w:lang w:val="en-GB" w:eastAsia="en-GB"/>
              </w:rPr>
              <w:pict>
                <v:shape id="_x0000_s1031" type="#_x0000_t136" style="position:absolute;margin-left:-.3pt;margin-top:5.75pt;width:81.65pt;height:15.8pt;z-index:251662848" fillcolor="#0045d0" stroked="f" strokecolor="#0045d0">
                  <v:shadow color="#868686"/>
                  <v:textpath style="font-family:&quot;Kristen ITC&quot;;font-weight:bold;v-text-kern:t" trim="t" fitpath="t" string="February 2012"/>
                </v:shape>
              </w:pict>
            </w:r>
          </w:p>
          <w:p w:rsidR="00900163" w:rsidRPr="00A67565" w:rsidRDefault="00900163" w:rsidP="00A67565">
            <w:pPr>
              <w:spacing w:after="0" w:line="240" w:lineRule="auto"/>
              <w:rPr>
                <w:rFonts w:ascii="Kristen ITC" w:hAnsi="Kristen ITC" w:cs="Arial"/>
                <w:b/>
                <w:color w:val="0040C0"/>
              </w:rPr>
            </w:pPr>
          </w:p>
          <w:p w:rsidR="00900163" w:rsidRPr="00A67565" w:rsidRDefault="00900163" w:rsidP="00A67565">
            <w:pPr>
              <w:spacing w:after="0" w:line="240" w:lineRule="auto"/>
              <w:rPr>
                <w:rFonts w:ascii="Kristen ITC" w:hAnsi="Kristen ITC" w:cs="Arial"/>
                <w:b/>
                <w:color w:val="0040C0"/>
              </w:rPr>
            </w:pPr>
            <w:r w:rsidRPr="00A67565">
              <w:rPr>
                <w:rFonts w:ascii="Kristen ITC" w:hAnsi="Kristen ITC" w:cs="Arial"/>
                <w:b/>
                <w:color w:val="0040C0"/>
              </w:rPr>
              <w:t>Friends of FEISA,</w:t>
            </w:r>
          </w:p>
          <w:p w:rsidR="00900163" w:rsidRPr="00A67565" w:rsidRDefault="00900163" w:rsidP="00A67565">
            <w:pPr>
              <w:spacing w:after="0" w:line="240" w:lineRule="auto"/>
              <w:rPr>
                <w:sz w:val="22"/>
                <w:szCs w:val="22"/>
              </w:rPr>
            </w:pPr>
            <w:r w:rsidRPr="00A67565">
              <w:rPr>
                <w:sz w:val="22"/>
                <w:szCs w:val="22"/>
              </w:rPr>
              <w:t>We returned on February 1st, keen to serve God by training young women to work with children in Early Years Education, in our beloved Paraguay.</w:t>
            </w:r>
          </w:p>
          <w:p w:rsidR="00900163" w:rsidRPr="00A67565" w:rsidRDefault="00900163" w:rsidP="00A67565">
            <w:pPr>
              <w:spacing w:after="0" w:line="240" w:lineRule="auto"/>
              <w:rPr>
                <w:sz w:val="22"/>
                <w:szCs w:val="22"/>
              </w:rPr>
            </w:pPr>
            <w:r w:rsidRPr="00A67565">
              <w:rPr>
                <w:sz w:val="22"/>
                <w:szCs w:val="22"/>
              </w:rPr>
              <w:t>At the beginning of this year, God spoke to us through Colossians  3: 15 “May the peace of God reign in your hearts, because it is for this that you were called together in one body.  Always be thankful.”</w:t>
            </w:r>
          </w:p>
          <w:p w:rsidR="00900163" w:rsidRPr="00A67565" w:rsidRDefault="00900163" w:rsidP="00A67565">
            <w:pPr>
              <w:spacing w:after="0" w:line="240" w:lineRule="auto"/>
              <w:rPr>
                <w:sz w:val="22"/>
                <w:szCs w:val="22"/>
              </w:rPr>
            </w:pPr>
            <w:r w:rsidRPr="00A67565">
              <w:rPr>
                <w:sz w:val="22"/>
                <w:szCs w:val="22"/>
              </w:rPr>
              <w:t>In these words we find 3 challenges for the whole team in FEISA.</w:t>
            </w:r>
          </w:p>
          <w:p w:rsidR="00900163" w:rsidRPr="00A67565" w:rsidRDefault="00900163" w:rsidP="00A67565">
            <w:pPr>
              <w:spacing w:after="0" w:line="240" w:lineRule="auto"/>
              <w:rPr>
                <w:sz w:val="22"/>
                <w:szCs w:val="22"/>
              </w:rPr>
            </w:pPr>
          </w:p>
          <w:p w:rsidR="00900163" w:rsidRPr="00A67565" w:rsidRDefault="00900163" w:rsidP="00A67565">
            <w:pPr>
              <w:pStyle w:val="ListParagraph"/>
              <w:numPr>
                <w:ilvl w:val="0"/>
                <w:numId w:val="8"/>
              </w:numPr>
              <w:spacing w:after="0" w:line="240" w:lineRule="auto"/>
              <w:rPr>
                <w:sz w:val="22"/>
                <w:szCs w:val="22"/>
              </w:rPr>
            </w:pPr>
            <w:r w:rsidRPr="00A67565">
              <w:rPr>
                <w:sz w:val="22"/>
                <w:szCs w:val="22"/>
              </w:rPr>
              <w:t xml:space="preserve">Peace: beyond all material or human circumstances; God is in control; He meets all our needs.  </w:t>
            </w:r>
          </w:p>
          <w:p w:rsidR="00900163" w:rsidRPr="00A67565" w:rsidRDefault="00900163" w:rsidP="00A67565">
            <w:pPr>
              <w:pStyle w:val="ListParagraph"/>
              <w:numPr>
                <w:ilvl w:val="0"/>
                <w:numId w:val="8"/>
              </w:numPr>
              <w:spacing w:after="0" w:line="240" w:lineRule="auto"/>
              <w:rPr>
                <w:sz w:val="22"/>
                <w:szCs w:val="22"/>
              </w:rPr>
            </w:pPr>
            <w:r w:rsidRPr="00A67565">
              <w:rPr>
                <w:sz w:val="22"/>
                <w:szCs w:val="22"/>
              </w:rPr>
              <w:t>Unity: we are part of a single body,called to fulfill a part of Christ’s work in the extension of His Kingdom here on earth.</w:t>
            </w:r>
          </w:p>
          <w:p w:rsidR="00900163" w:rsidRPr="00A67565" w:rsidRDefault="00900163" w:rsidP="00A67565">
            <w:pPr>
              <w:pStyle w:val="ListParagraph"/>
              <w:numPr>
                <w:ilvl w:val="0"/>
                <w:numId w:val="8"/>
              </w:numPr>
              <w:spacing w:after="0" w:line="240" w:lineRule="auto"/>
              <w:rPr>
                <w:sz w:val="22"/>
                <w:szCs w:val="22"/>
              </w:rPr>
            </w:pPr>
            <w:r w:rsidRPr="00A67565">
              <w:rPr>
                <w:sz w:val="22"/>
                <w:szCs w:val="22"/>
              </w:rPr>
              <w:t>Thankfulness: how easily we focus on our needs and petitions and forget to give thanks, when we have so much to be grateful for!!</w:t>
            </w:r>
          </w:p>
          <w:p w:rsidR="00900163" w:rsidRPr="00A67565" w:rsidRDefault="00900163" w:rsidP="00A67565">
            <w:pPr>
              <w:spacing w:after="0" w:line="240" w:lineRule="auto"/>
              <w:rPr>
                <w:rFonts w:ascii="Kristen ITC" w:hAnsi="Kristen ITC"/>
                <w:b/>
                <w:color w:val="0040C0"/>
                <w:sz w:val="22"/>
                <w:szCs w:val="22"/>
              </w:rPr>
            </w:pPr>
            <w:r w:rsidRPr="00A67565">
              <w:rPr>
                <w:rFonts w:ascii="Kristen ITC" w:hAnsi="Kristen ITC"/>
                <w:b/>
                <w:color w:val="0040C0"/>
                <w:sz w:val="22"/>
                <w:szCs w:val="22"/>
              </w:rPr>
              <w:t>Important Dates</w:t>
            </w:r>
          </w:p>
          <w:p w:rsidR="00900163" w:rsidRPr="00A67565" w:rsidRDefault="00900163" w:rsidP="00A67565">
            <w:pPr>
              <w:spacing w:after="0" w:line="240" w:lineRule="auto"/>
              <w:rPr>
                <w:sz w:val="22"/>
                <w:szCs w:val="22"/>
              </w:rPr>
            </w:pPr>
            <w:r w:rsidRPr="00A67565">
              <w:rPr>
                <w:sz w:val="22"/>
                <w:szCs w:val="22"/>
              </w:rPr>
              <w:t xml:space="preserve">On </w:t>
            </w:r>
            <w:r w:rsidRPr="00A67565">
              <w:rPr>
                <w:b/>
                <w:sz w:val="22"/>
                <w:szCs w:val="22"/>
              </w:rPr>
              <w:t>February 14,</w:t>
            </w:r>
            <w:r w:rsidRPr="00A67565">
              <w:rPr>
                <w:sz w:val="22"/>
                <w:szCs w:val="22"/>
              </w:rPr>
              <w:t xml:space="preserve"> we’re offering a workshop to orientate FEISA teachers who plan to help our degree students prepare and defend their theses.  In 2011, only 3 out of our 15 degree students actually defended their theses.</w:t>
            </w:r>
          </w:p>
          <w:p w:rsidR="00900163" w:rsidRPr="00A67565" w:rsidRDefault="00900163" w:rsidP="00A67565">
            <w:pPr>
              <w:spacing w:after="0" w:line="240" w:lineRule="auto"/>
              <w:rPr>
                <w:sz w:val="22"/>
                <w:szCs w:val="22"/>
              </w:rPr>
            </w:pPr>
            <w:r w:rsidRPr="00A67565">
              <w:rPr>
                <w:sz w:val="22"/>
                <w:szCs w:val="22"/>
              </w:rPr>
              <w:t xml:space="preserve">Around </w:t>
            </w:r>
            <w:r w:rsidRPr="00A67565">
              <w:rPr>
                <w:b/>
                <w:sz w:val="22"/>
                <w:szCs w:val="22"/>
              </w:rPr>
              <w:t>February 15</w:t>
            </w:r>
            <w:r w:rsidRPr="00A67565">
              <w:rPr>
                <w:sz w:val="22"/>
                <w:szCs w:val="22"/>
              </w:rPr>
              <w:t>, depending on the school, our 3rd Year students will begin practices in Christian pre-schools, spending a week with teachers preparing their classes, and the following week, helping 5 year old children adapt back to a school routine.</w:t>
            </w:r>
          </w:p>
          <w:p w:rsidR="00900163" w:rsidRPr="00A67565" w:rsidRDefault="00900163" w:rsidP="00A67565">
            <w:pPr>
              <w:spacing w:after="0" w:line="240" w:lineRule="auto"/>
              <w:rPr>
                <w:sz w:val="22"/>
                <w:szCs w:val="22"/>
              </w:rPr>
            </w:pPr>
            <w:r w:rsidRPr="00A67565">
              <w:rPr>
                <w:sz w:val="22"/>
                <w:szCs w:val="22"/>
              </w:rPr>
              <w:t xml:space="preserve">On </w:t>
            </w:r>
            <w:r w:rsidRPr="00A67565">
              <w:rPr>
                <w:b/>
                <w:sz w:val="22"/>
                <w:szCs w:val="22"/>
              </w:rPr>
              <w:t>February 20th,</w:t>
            </w:r>
            <w:r w:rsidRPr="00A67565">
              <w:rPr>
                <w:sz w:val="22"/>
                <w:szCs w:val="22"/>
              </w:rPr>
              <w:t xml:space="preserve"> our Second Year students will start 2 weeks of workshops in creative arts and physical activities.</w:t>
            </w:r>
          </w:p>
          <w:p w:rsidR="00900163" w:rsidRPr="00A67565" w:rsidRDefault="00900163" w:rsidP="00A67565">
            <w:pPr>
              <w:spacing w:after="0" w:line="240" w:lineRule="auto"/>
              <w:rPr>
                <w:sz w:val="22"/>
                <w:szCs w:val="22"/>
              </w:rPr>
            </w:pPr>
            <w:r w:rsidRPr="00A67565">
              <w:rPr>
                <w:sz w:val="22"/>
                <w:szCs w:val="22"/>
              </w:rPr>
              <w:t xml:space="preserve">On </w:t>
            </w:r>
            <w:r w:rsidRPr="00A67565">
              <w:rPr>
                <w:b/>
                <w:sz w:val="22"/>
                <w:szCs w:val="22"/>
              </w:rPr>
              <w:t>March 5th,</w:t>
            </w:r>
            <w:r w:rsidRPr="00A67565">
              <w:rPr>
                <w:sz w:val="22"/>
                <w:szCs w:val="22"/>
              </w:rPr>
              <w:t xml:space="preserve"> all 1st Year students will begin a “vocational practice” in Christian schools.  They will observe infant teachers on the job, helping with whatever they are asked to do.  The idea is to give the students an opportunity to decide if they really do want to work with young children.</w:t>
            </w:r>
          </w:p>
        </w:tc>
      </w:tr>
      <w:tr w:rsidR="00900163" w:rsidRPr="00A67565" w:rsidTr="00A67565">
        <w:trPr>
          <w:trHeight w:val="431"/>
        </w:trPr>
        <w:tc>
          <w:tcPr>
            <w:tcW w:w="11307" w:type="dxa"/>
          </w:tcPr>
          <w:p w:rsidR="00900163" w:rsidRPr="00A67565" w:rsidRDefault="00900163" w:rsidP="00A67565">
            <w:pPr>
              <w:spacing w:after="0" w:line="240" w:lineRule="auto"/>
              <w:rPr>
                <w:b/>
                <w:color w:val="3366FF"/>
              </w:rPr>
            </w:pPr>
            <w:r w:rsidRPr="00A67565">
              <w:pict>
                <v:shape id="_x0000_i1030" type="#_x0000_t136" style="width:192pt;height:16pt" fillcolor="#0045d0" stroked="f" strokecolor="#0045d0">
                  <v:shadow color="#868686"/>
                  <v:textpath style="font-family:&quot;Kristen ITC&quot;;font-size:18pt;font-weight:bold;v-text-kern:t" trim="t" fitpath="t" string="Reasons for praise and thanksgiving"/>
                </v:shape>
              </w:pict>
            </w:r>
            <w:r w:rsidRPr="00A67565">
              <w:t xml:space="preserve">:      </w:t>
            </w:r>
            <w:r w:rsidRPr="00A67565">
              <w:rPr>
                <w:b/>
                <w:color w:val="3366FF"/>
              </w:rPr>
              <w:t>Praise God for</w:t>
            </w:r>
          </w:p>
          <w:p w:rsidR="00900163" w:rsidRPr="00A67565" w:rsidRDefault="00900163" w:rsidP="00A67565">
            <w:pPr>
              <w:spacing w:after="0" w:line="240" w:lineRule="auto"/>
              <w:rPr>
                <w:color w:val="0045D0"/>
                <w:sz w:val="4"/>
                <w:szCs w:val="4"/>
              </w:rPr>
            </w:pPr>
          </w:p>
        </w:tc>
      </w:tr>
      <w:tr w:rsidR="00900163" w:rsidRPr="00A67565" w:rsidTr="00A67565">
        <w:trPr>
          <w:trHeight w:val="1117"/>
        </w:trPr>
        <w:tc>
          <w:tcPr>
            <w:tcW w:w="11307" w:type="dxa"/>
          </w:tcPr>
          <w:p w:rsidR="00900163" w:rsidRPr="00A67565" w:rsidRDefault="00900163" w:rsidP="00A67565">
            <w:pPr>
              <w:pStyle w:val="ListParagraph"/>
              <w:numPr>
                <w:ilvl w:val="0"/>
                <w:numId w:val="3"/>
              </w:numPr>
              <w:spacing w:after="0" w:line="240" w:lineRule="auto"/>
              <w:rPr>
                <w:sz w:val="22"/>
                <w:szCs w:val="22"/>
              </w:rPr>
            </w:pPr>
            <w:r w:rsidRPr="00A67565">
              <w:rPr>
                <w:sz w:val="22"/>
                <w:szCs w:val="22"/>
              </w:rPr>
              <w:t>Each person who supports us in prayer and with their financial gifts.</w:t>
            </w:r>
          </w:p>
          <w:p w:rsidR="00900163" w:rsidRPr="00A67565" w:rsidRDefault="00900163" w:rsidP="00A67565">
            <w:pPr>
              <w:pStyle w:val="ListParagraph"/>
              <w:numPr>
                <w:ilvl w:val="0"/>
                <w:numId w:val="3"/>
              </w:numPr>
              <w:spacing w:after="0" w:line="240" w:lineRule="auto"/>
              <w:rPr>
                <w:sz w:val="22"/>
                <w:szCs w:val="22"/>
              </w:rPr>
            </w:pPr>
            <w:r w:rsidRPr="00A67565">
              <w:rPr>
                <w:sz w:val="22"/>
                <w:szCs w:val="22"/>
              </w:rPr>
              <w:t>All those who work in FEISA, teachers and administrative staff, and for all the different gifts He has given each one to fulfill his or her role.</w:t>
            </w:r>
          </w:p>
          <w:p w:rsidR="00900163" w:rsidRPr="00A67565" w:rsidRDefault="00900163" w:rsidP="00A67565">
            <w:pPr>
              <w:pStyle w:val="ListParagraph"/>
              <w:numPr>
                <w:ilvl w:val="0"/>
                <w:numId w:val="3"/>
              </w:numPr>
              <w:spacing w:after="0" w:line="240" w:lineRule="auto"/>
              <w:rPr>
                <w:sz w:val="22"/>
                <w:szCs w:val="22"/>
              </w:rPr>
            </w:pPr>
            <w:r w:rsidRPr="00A67565">
              <w:rPr>
                <w:sz w:val="22"/>
                <w:szCs w:val="22"/>
              </w:rPr>
              <w:t>His provision for 2011 and for enabling us to start this new year.</w:t>
            </w:r>
          </w:p>
        </w:tc>
      </w:tr>
      <w:tr w:rsidR="00900163" w:rsidRPr="00A67565" w:rsidTr="00A67565">
        <w:trPr>
          <w:trHeight w:val="373"/>
        </w:trPr>
        <w:tc>
          <w:tcPr>
            <w:tcW w:w="11307" w:type="dxa"/>
          </w:tcPr>
          <w:p w:rsidR="00900163" w:rsidRPr="00A67565" w:rsidRDefault="00900163" w:rsidP="00A67565">
            <w:pPr>
              <w:spacing w:after="0" w:line="240" w:lineRule="auto"/>
              <w:rPr>
                <w:b/>
                <w:color w:val="3366FF"/>
              </w:rPr>
            </w:pPr>
            <w:r w:rsidRPr="00A67565">
              <w:rPr>
                <w:b/>
                <w:color w:val="3366FF"/>
              </w:rPr>
              <w:pict>
                <v:shape id="_x0000_i1034" type="#_x0000_t136" style="width:80pt;height:16pt" fillcolor="#0045d0" stroked="f" strokecolor="#0045d0">
                  <v:shadow color="#868686"/>
                  <v:textpath style="font-family:&quot;Kristen ITC&quot;;font-size:18pt;font-weight:bold;v-text-kern:t" trim="t" fitpath="t" string="Prayer requests"/>
                </v:shape>
              </w:pict>
            </w:r>
            <w:r w:rsidRPr="00A67565">
              <w:rPr>
                <w:b/>
                <w:color w:val="3366FF"/>
              </w:rPr>
              <w:t xml:space="preserve">                                          Ask God for</w:t>
            </w:r>
          </w:p>
          <w:p w:rsidR="00900163" w:rsidRPr="00A67565" w:rsidRDefault="00900163" w:rsidP="00A67565">
            <w:pPr>
              <w:spacing w:after="0" w:line="240" w:lineRule="auto"/>
              <w:rPr>
                <w:sz w:val="4"/>
                <w:szCs w:val="4"/>
              </w:rPr>
            </w:pPr>
          </w:p>
        </w:tc>
      </w:tr>
      <w:tr w:rsidR="00900163" w:rsidRPr="00A67565" w:rsidTr="00A67565">
        <w:trPr>
          <w:trHeight w:val="2643"/>
        </w:trPr>
        <w:tc>
          <w:tcPr>
            <w:tcW w:w="11307" w:type="dxa"/>
          </w:tcPr>
          <w:p w:rsidR="00900163" w:rsidRPr="00A67565" w:rsidRDefault="00900163" w:rsidP="00A67565">
            <w:pPr>
              <w:pStyle w:val="ListParagraph"/>
              <w:numPr>
                <w:ilvl w:val="0"/>
                <w:numId w:val="6"/>
              </w:numPr>
              <w:spacing w:after="0" w:line="240" w:lineRule="auto"/>
              <w:rPr>
                <w:rFonts w:cs="Arial"/>
              </w:rPr>
            </w:pPr>
            <w:r w:rsidRPr="00A67565">
              <w:rPr>
                <w:rFonts w:cs="Arial"/>
              </w:rPr>
              <w:t>30 + new 1st Year Diploma students and 20 + 4th Year Degree students.</w:t>
            </w:r>
          </w:p>
          <w:p w:rsidR="00900163" w:rsidRPr="00A67565" w:rsidRDefault="00900163" w:rsidP="00A67565">
            <w:pPr>
              <w:pStyle w:val="ListParagraph"/>
              <w:numPr>
                <w:ilvl w:val="0"/>
                <w:numId w:val="6"/>
              </w:numPr>
              <w:spacing w:after="0" w:line="240" w:lineRule="auto"/>
              <w:rPr>
                <w:rFonts w:cs="Arial"/>
              </w:rPr>
            </w:pPr>
            <w:r w:rsidRPr="00A67565">
              <w:rPr>
                <w:rFonts w:cs="Arial"/>
              </w:rPr>
              <w:t>The thesis workshop – that the right teachers would attend and be helped by it, so that the remaining 12 students may be able to defend their theses this year and so obtain their degrees.</w:t>
            </w:r>
          </w:p>
          <w:p w:rsidR="00900163" w:rsidRPr="00A67565" w:rsidRDefault="00900163" w:rsidP="00A67565">
            <w:pPr>
              <w:pStyle w:val="ListParagraph"/>
              <w:numPr>
                <w:ilvl w:val="0"/>
                <w:numId w:val="6"/>
              </w:numPr>
              <w:spacing w:after="0" w:line="240" w:lineRule="auto"/>
              <w:rPr>
                <w:rFonts w:cs="Arial"/>
              </w:rPr>
            </w:pPr>
            <w:r w:rsidRPr="00A67565">
              <w:rPr>
                <w:rFonts w:cs="Arial"/>
              </w:rPr>
              <w:t>The 1st and 2nd Year students starting their teaching practices – that they may have sufficient resources to cover their transport costs and the materials they will need to use.</w:t>
            </w:r>
          </w:p>
          <w:p w:rsidR="00900163" w:rsidRPr="00A67565" w:rsidRDefault="00900163" w:rsidP="00A67565">
            <w:pPr>
              <w:pStyle w:val="ListParagraph"/>
              <w:numPr>
                <w:ilvl w:val="0"/>
                <w:numId w:val="6"/>
              </w:numPr>
              <w:spacing w:after="0" w:line="240" w:lineRule="auto"/>
              <w:rPr>
                <w:rFonts w:cs="Arial"/>
              </w:rPr>
            </w:pPr>
            <w:r w:rsidRPr="00A67565">
              <w:rPr>
                <w:rFonts w:cs="Arial"/>
              </w:rPr>
              <w:t>The donations needed to cover our 2012 budget.</w:t>
            </w:r>
          </w:p>
          <w:p w:rsidR="00900163" w:rsidRPr="00A67565" w:rsidRDefault="00900163" w:rsidP="00A67565">
            <w:pPr>
              <w:pStyle w:val="ListParagraph"/>
              <w:numPr>
                <w:ilvl w:val="0"/>
                <w:numId w:val="6"/>
              </w:numPr>
              <w:spacing w:after="0" w:line="240" w:lineRule="auto"/>
              <w:rPr>
                <w:rFonts w:cs="Arial"/>
              </w:rPr>
            </w:pPr>
            <w:r w:rsidRPr="00A67565">
              <w:rPr>
                <w:rFonts w:cs="Arial"/>
              </w:rPr>
              <w:t>The possibility of starting an exciting new project offering a Specialisation Course in Early Years Education, to trained teachers, who are working as infant teachers but who have not received specific training in that area.</w:t>
            </w:r>
          </w:p>
          <w:p w:rsidR="00900163" w:rsidRPr="00A67565" w:rsidRDefault="00900163" w:rsidP="00A67565">
            <w:pPr>
              <w:pStyle w:val="ListParagraph"/>
              <w:spacing w:after="0" w:line="240" w:lineRule="auto"/>
              <w:ind w:left="360"/>
              <w:rPr>
                <w:rFonts w:cs="Arial"/>
              </w:rPr>
            </w:pPr>
          </w:p>
        </w:tc>
      </w:tr>
      <w:tr w:rsidR="00900163" w:rsidRPr="00A67565" w:rsidTr="00A67565">
        <w:trPr>
          <w:trHeight w:val="1449"/>
        </w:trPr>
        <w:tc>
          <w:tcPr>
            <w:tcW w:w="11307" w:type="dxa"/>
          </w:tcPr>
          <w:p w:rsidR="00900163" w:rsidRPr="00A67565" w:rsidRDefault="00900163" w:rsidP="00A67565">
            <w:pPr>
              <w:pStyle w:val="NoSpacing"/>
            </w:pPr>
            <w:r>
              <w:rPr>
                <w:noProof/>
                <w:lang w:val="en-GB" w:eastAsia="en-GB"/>
              </w:rPr>
              <w:pict>
                <v:shape id="Imagen 1" o:spid="_x0000_s1032" type="#_x0000_t75" style="position:absolute;margin-left:503.55pt;margin-top:-75pt;width:52.55pt;height:58.2pt;z-index:251654656;visibility:visible;mso-position-horizontal-relative:text;mso-position-vertical-relative:text">
                  <v:imagedata r:id="rId10" o:title=""/>
                </v:shape>
              </w:pict>
            </w:r>
            <w:r>
              <w:rPr>
                <w:noProof/>
                <w:lang w:val="en-GB" w:eastAsia="en-GB"/>
              </w:rPr>
              <w:pict>
                <v:shape id="2 Imagen" o:spid="_x0000_s1033" type="#_x0000_t75" alt="cats856.jpg" style="position:absolute;margin-left:-3.8pt;margin-top:3.05pt;width:565pt;height:98.65pt;z-index:-251655680;visibility:visible;mso-position-horizontal-relative:text;mso-position-vertical-relative:text" wrapcoords="-29 0 -29 21436 21600 21436 21600 0 -29 0">
                  <v:imagedata r:id="rId9" o:title=""/>
                  <w10:wrap type="tight"/>
                </v:shape>
              </w:pict>
            </w:r>
          </w:p>
        </w:tc>
      </w:tr>
    </w:tbl>
    <w:p w:rsidR="00900163" w:rsidRDefault="00900163" w:rsidP="00685229">
      <w:r>
        <w:rPr>
          <w:noProof/>
          <w:lang w:val="en-GB" w:eastAsia="en-GB"/>
        </w:rPr>
        <w:pict>
          <v:shapetype id="_x0000_t202" coordsize="21600,21600" o:spt="202" path="m,l,21600r21600,l21600,xe">
            <v:stroke joinstyle="miter"/>
            <v:path gradientshapeok="t" o:connecttype="rect"/>
          </v:shapetype>
          <v:shape id="_x0000_s1034" type="#_x0000_t202" style="position:absolute;margin-left:204.5pt;margin-top:805.95pt;width:18pt;height:12.35pt;z-index:251661824;mso-position-horizontal-relative:text;mso-position-vertical-relative:text" wrapcoords="0 0 21600 0 21600 21600 0 21600 0 0" filled="f" stroked="f">
            <v:fill o:detectmouseclick="t"/>
            <v:textbox style="mso-next-textbox:#_x0000_s1034" inset=",7.2pt,,7.2pt">
              <w:txbxContent/>
            </v:textbox>
            <w10:wrap type="tight"/>
          </v:shape>
        </w:pict>
      </w:r>
      <w:r>
        <w:rPr>
          <w:noProof/>
          <w:lang w:val="en-GB" w:eastAsia="en-GB"/>
        </w:rPr>
        <w:pict>
          <v:shape id="_x0000_s1035" type="#_x0000_t202" style="position:absolute;margin-left:-5.5pt;margin-top:744.05pt;width:408pt;height:123.75pt;z-index:251657728;mso-position-horizontal-relative:text;mso-position-vertical-relative:text" filled="f" stroked="f">
            <v:textbox style="mso-next-textbox:#_x0000_s1034">
              <w:txbxContent>
                <w:p w:rsidR="00900163" w:rsidRDefault="00900163" w:rsidP="00FC5D86">
                  <w:pPr>
                    <w:rPr>
                      <w:rFonts w:ascii="Kristen ITC" w:hAnsi="Kristen ITC"/>
                      <w:color w:val="002060"/>
                      <w:sz w:val="22"/>
                      <w:szCs w:val="22"/>
                      <w:lang w:val="en-US"/>
                    </w:rPr>
                  </w:pPr>
                  <w:r>
                    <w:rPr>
                      <w:rFonts w:ascii="Kristen ITC" w:hAnsi="Kristen ITC"/>
                      <w:color w:val="002060"/>
                      <w:sz w:val="22"/>
                      <w:szCs w:val="22"/>
                      <w:lang w:val="en-US"/>
                    </w:rPr>
                    <w:t xml:space="preserve">UK contact: Colin Voutt, </w:t>
                  </w:r>
                  <w:hyperlink r:id="rId11" w:history="1">
                    <w:r w:rsidRPr="00B16C69">
                      <w:rPr>
                        <w:rStyle w:val="Hyperlink"/>
                        <w:rFonts w:ascii="Kristen ITC" w:hAnsi="Kristen ITC"/>
                        <w:sz w:val="22"/>
                        <w:szCs w:val="22"/>
                        <w:lang w:val="en-US"/>
                      </w:rPr>
                      <w:t>colin@voutt.myzen.co.uk</w:t>
                    </w:r>
                  </w:hyperlink>
                </w:p>
                <w:p w:rsidR="00900163" w:rsidRDefault="00900163" w:rsidP="00FC5D86">
                  <w:pPr>
                    <w:rPr>
                      <w:rFonts w:ascii="Kristen ITC" w:hAnsi="Kristen ITC"/>
                      <w:color w:val="002060"/>
                      <w:sz w:val="22"/>
                      <w:szCs w:val="22"/>
                      <w:lang w:val="en-US"/>
                    </w:rPr>
                  </w:pPr>
                  <w:r>
                    <w:rPr>
                      <w:rFonts w:ascii="Kristen ITC" w:hAnsi="Kristen ITC"/>
                      <w:color w:val="002060"/>
                      <w:sz w:val="22"/>
                      <w:szCs w:val="22"/>
                      <w:lang w:val="en-US"/>
                    </w:rPr>
                    <w:t>Greendown  Terrace, 164 Bradford Rd. Bath BA2 5BZ</w:t>
                  </w:r>
                </w:p>
                <w:p w:rsidR="00900163" w:rsidRDefault="00900163" w:rsidP="00FC5D86">
                  <w:pPr>
                    <w:rPr>
                      <w:rFonts w:ascii="Kristen ITC" w:hAnsi="Kristen ITC"/>
                      <w:color w:val="002060"/>
                      <w:sz w:val="22"/>
                      <w:szCs w:val="22"/>
                      <w:lang w:val="en-US"/>
                    </w:rPr>
                  </w:pPr>
                </w:p>
                <w:p w:rsidR="00900163" w:rsidRPr="00232F31" w:rsidRDefault="00900163" w:rsidP="00FC5D86">
                  <w:pPr>
                    <w:rPr>
                      <w:rFonts w:ascii="Kristen ITC" w:hAnsi="Kristen ITC"/>
                      <w:color w:val="002060"/>
                      <w:sz w:val="22"/>
                      <w:szCs w:val="22"/>
                      <w:lang w:val="en-US"/>
                    </w:rPr>
                  </w:pPr>
                </w:p>
                <w:p w:rsidR="00900163" w:rsidRPr="00232F31" w:rsidRDefault="00900163" w:rsidP="00FC5D86">
                  <w:pPr>
                    <w:rPr>
                      <w:rFonts w:ascii="Kristen ITC" w:hAnsi="Kristen ITC"/>
                      <w:color w:val="002060"/>
                      <w:sz w:val="22"/>
                      <w:szCs w:val="22"/>
                      <w:lang w:val="en-US"/>
                    </w:rPr>
                  </w:pPr>
                </w:p>
                <w:p w:rsidR="00900163" w:rsidRDefault="00900163"/>
              </w:txbxContent>
            </v:textbox>
          </v:shape>
        </w:pict>
      </w:r>
      <w:r>
        <w:rPr>
          <w:noProof/>
          <w:lang w:val="en-GB" w:eastAsia="en-GB"/>
        </w:rPr>
        <w:pict>
          <v:shape id="_x0000_s1036" type="#_x0000_t202" style="position:absolute;margin-left:33.3pt;margin-top:-113pt;width:483.8pt;height:108.6pt;z-index:251659776;mso-position-horizontal-relative:text;mso-position-vertical-relative:text" filled="f" stroked="f">
            <v:textbox style="mso-next-textbox:#_x0000_s1036">
              <w:txbxContent>
                <w:p w:rsidR="00900163" w:rsidRPr="00A67565" w:rsidRDefault="00900163" w:rsidP="00232F31">
                  <w:pPr>
                    <w:jc w:val="center"/>
                    <w:rPr>
                      <w:rFonts w:ascii="Kristen ITC" w:hAnsi="Kristen ITC"/>
                      <w:color w:val="FFFFFF"/>
                      <w:sz w:val="28"/>
                      <w:szCs w:val="28"/>
                      <w:lang w:val="en-US"/>
                    </w:rPr>
                  </w:pPr>
                  <w:r w:rsidRPr="00A67565">
                    <w:rPr>
                      <w:rFonts w:ascii="Kristen ITC" w:hAnsi="Kristen ITC"/>
                      <w:color w:val="FFFFFF"/>
                      <w:sz w:val="28"/>
                      <w:szCs w:val="28"/>
                      <w:lang w:val="en-US"/>
                    </w:rPr>
                    <w:t>We are seeking to from professional teachers of integrity                   who will contribute to a more just and worthy society,              helping children to be more secure, more competent and happier, and thus able to build a better PARAGUAY.</w:t>
                  </w:r>
                </w:p>
              </w:txbxContent>
            </v:textbox>
          </v:shape>
        </w:pict>
      </w:r>
    </w:p>
    <w:sectPr w:rsidR="00900163" w:rsidSect="00C65CEC">
      <w:headerReference w:type="even" r:id="rId12"/>
      <w:headerReference w:type="default" r:id="rId13"/>
      <w:footerReference w:type="even" r:id="rId14"/>
      <w:footerReference w:type="default" r:id="rId15"/>
      <w:headerReference w:type="first" r:id="rId16"/>
      <w:footerReference w:type="first" r:id="rId17"/>
      <w:pgSz w:w="12240" w:h="20160" w:code="5"/>
      <w:pgMar w:top="720" w:right="720" w:bottom="113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63" w:rsidRDefault="00900163" w:rsidP="00575E84">
      <w:pPr>
        <w:spacing w:after="0" w:line="240" w:lineRule="auto"/>
      </w:pPr>
      <w:r>
        <w:separator/>
      </w:r>
    </w:p>
  </w:endnote>
  <w:endnote w:type="continuationSeparator" w:id="0">
    <w:p w:rsidR="00900163" w:rsidRDefault="00900163" w:rsidP="0057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altName w:val="Zapfino"/>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63" w:rsidRDefault="00900163" w:rsidP="00575E84">
      <w:pPr>
        <w:spacing w:after="0" w:line="240" w:lineRule="auto"/>
      </w:pPr>
      <w:r>
        <w:separator/>
      </w:r>
    </w:p>
  </w:footnote>
  <w:footnote w:type="continuationSeparator" w:id="0">
    <w:p w:rsidR="00900163" w:rsidRDefault="00900163" w:rsidP="00575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rsidP="00575E84">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63" w:rsidRDefault="00900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4.65pt" o:bullet="t">
        <v:imagedata r:id="rId1" o:title=""/>
      </v:shape>
    </w:pict>
  </w:numPicBullet>
  <w:abstractNum w:abstractNumId="0">
    <w:nsid w:val="01456785"/>
    <w:multiLevelType w:val="hybridMultilevel"/>
    <w:tmpl w:val="58D2C6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0005D9"/>
    <w:multiLevelType w:val="hybridMultilevel"/>
    <w:tmpl w:val="25629AE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F0121ED"/>
    <w:multiLevelType w:val="hybridMultilevel"/>
    <w:tmpl w:val="93827B6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BE4E7B"/>
    <w:multiLevelType w:val="hybridMultilevel"/>
    <w:tmpl w:val="341C99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BC3878"/>
    <w:multiLevelType w:val="hybridMultilevel"/>
    <w:tmpl w:val="365278E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ACC1B18"/>
    <w:multiLevelType w:val="hybridMultilevel"/>
    <w:tmpl w:val="2CB0D2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8C6D44"/>
    <w:multiLevelType w:val="hybridMultilevel"/>
    <w:tmpl w:val="15DC0BF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910A4"/>
    <w:multiLevelType w:val="hybridMultilevel"/>
    <w:tmpl w:val="4364DE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E84"/>
    <w:rsid w:val="000228C3"/>
    <w:rsid w:val="000A726D"/>
    <w:rsid w:val="000C1C13"/>
    <w:rsid w:val="000C2432"/>
    <w:rsid w:val="000E45B2"/>
    <w:rsid w:val="00134FC8"/>
    <w:rsid w:val="001352B1"/>
    <w:rsid w:val="00140A77"/>
    <w:rsid w:val="001677ED"/>
    <w:rsid w:val="001864BD"/>
    <w:rsid w:val="001B56BF"/>
    <w:rsid w:val="0020566C"/>
    <w:rsid w:val="00213F7E"/>
    <w:rsid w:val="00232F31"/>
    <w:rsid w:val="00292E11"/>
    <w:rsid w:val="002B2C53"/>
    <w:rsid w:val="00305572"/>
    <w:rsid w:val="003411F0"/>
    <w:rsid w:val="00375294"/>
    <w:rsid w:val="00381454"/>
    <w:rsid w:val="003816C2"/>
    <w:rsid w:val="00394385"/>
    <w:rsid w:val="00406799"/>
    <w:rsid w:val="004152D3"/>
    <w:rsid w:val="00432515"/>
    <w:rsid w:val="0046073D"/>
    <w:rsid w:val="004A31B2"/>
    <w:rsid w:val="004A7A73"/>
    <w:rsid w:val="004C31F5"/>
    <w:rsid w:val="005064F9"/>
    <w:rsid w:val="0052074A"/>
    <w:rsid w:val="00545F90"/>
    <w:rsid w:val="00575E84"/>
    <w:rsid w:val="005904FA"/>
    <w:rsid w:val="005D5317"/>
    <w:rsid w:val="005F19A7"/>
    <w:rsid w:val="006215FB"/>
    <w:rsid w:val="00663072"/>
    <w:rsid w:val="00685229"/>
    <w:rsid w:val="006C402A"/>
    <w:rsid w:val="006C48B1"/>
    <w:rsid w:val="006C5F58"/>
    <w:rsid w:val="006E68F6"/>
    <w:rsid w:val="00727A3E"/>
    <w:rsid w:val="00730F64"/>
    <w:rsid w:val="00760F1A"/>
    <w:rsid w:val="007F00DE"/>
    <w:rsid w:val="0082175F"/>
    <w:rsid w:val="00863690"/>
    <w:rsid w:val="00900163"/>
    <w:rsid w:val="00903633"/>
    <w:rsid w:val="00A169A2"/>
    <w:rsid w:val="00A25FD1"/>
    <w:rsid w:val="00A67565"/>
    <w:rsid w:val="00A7001F"/>
    <w:rsid w:val="00A816C0"/>
    <w:rsid w:val="00A9060E"/>
    <w:rsid w:val="00B12D69"/>
    <w:rsid w:val="00B16C69"/>
    <w:rsid w:val="00B60585"/>
    <w:rsid w:val="00B92EF4"/>
    <w:rsid w:val="00BA2F08"/>
    <w:rsid w:val="00BD6A22"/>
    <w:rsid w:val="00BF7CB8"/>
    <w:rsid w:val="00C029FD"/>
    <w:rsid w:val="00C04B3D"/>
    <w:rsid w:val="00C07663"/>
    <w:rsid w:val="00C27138"/>
    <w:rsid w:val="00C54496"/>
    <w:rsid w:val="00C65CEC"/>
    <w:rsid w:val="00C977E4"/>
    <w:rsid w:val="00CD2293"/>
    <w:rsid w:val="00CD58D3"/>
    <w:rsid w:val="00D23A6F"/>
    <w:rsid w:val="00DB30B2"/>
    <w:rsid w:val="00EA7245"/>
    <w:rsid w:val="00EF44BF"/>
    <w:rsid w:val="00F33811"/>
    <w:rsid w:val="00F700A9"/>
    <w:rsid w:val="00FC5D86"/>
    <w:rsid w:val="00FD18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D3"/>
    <w:pPr>
      <w:spacing w:after="200" w:line="276" w:lineRule="auto"/>
    </w:pPr>
    <w:rPr>
      <w:sz w:val="24"/>
      <w:szCs w:val="24"/>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E84"/>
    <w:rPr>
      <w:rFonts w:ascii="Tahoma" w:hAnsi="Tahoma" w:cs="Tahoma"/>
      <w:sz w:val="16"/>
      <w:szCs w:val="16"/>
    </w:rPr>
  </w:style>
  <w:style w:type="paragraph" w:styleId="Header">
    <w:name w:val="header"/>
    <w:basedOn w:val="Normal"/>
    <w:link w:val="HeaderChar"/>
    <w:uiPriority w:val="99"/>
    <w:semiHidden/>
    <w:rsid w:val="00575E8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575E84"/>
    <w:rPr>
      <w:rFonts w:cs="Times New Roman"/>
    </w:rPr>
  </w:style>
  <w:style w:type="paragraph" w:styleId="Footer">
    <w:name w:val="footer"/>
    <w:basedOn w:val="Normal"/>
    <w:link w:val="FooterChar"/>
    <w:uiPriority w:val="99"/>
    <w:semiHidden/>
    <w:rsid w:val="00575E8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575E84"/>
    <w:rPr>
      <w:rFonts w:cs="Times New Roman"/>
    </w:rPr>
  </w:style>
  <w:style w:type="table" w:styleId="TableGrid">
    <w:name w:val="Table Grid"/>
    <w:basedOn w:val="TableNormal"/>
    <w:uiPriority w:val="99"/>
    <w:rsid w:val="00EA72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92EF4"/>
    <w:pPr>
      <w:ind w:left="720"/>
      <w:contextualSpacing/>
    </w:pPr>
  </w:style>
  <w:style w:type="paragraph" w:styleId="NoSpacing">
    <w:name w:val="No Spacing"/>
    <w:uiPriority w:val="99"/>
    <w:qFormat/>
    <w:rsid w:val="00C65CEC"/>
    <w:rPr>
      <w:sz w:val="24"/>
      <w:szCs w:val="24"/>
      <w:lang w:val="es-ES" w:eastAsia="en-US"/>
    </w:rPr>
  </w:style>
  <w:style w:type="character" w:styleId="Hyperlink">
    <w:name w:val="Hyperlink"/>
    <w:basedOn w:val="DefaultParagraphFont"/>
    <w:uiPriority w:val="99"/>
    <w:semiHidden/>
    <w:rsid w:val="00FC5D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voutt.myzen.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422</Words>
  <Characters>2411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Silvi</dc:creator>
  <cp:keywords/>
  <dc:description/>
  <cp:lastModifiedBy>SAMS</cp:lastModifiedBy>
  <cp:revision>2</cp:revision>
  <cp:lastPrinted>2012-02-11T16:53:00Z</cp:lastPrinted>
  <dcterms:created xsi:type="dcterms:W3CDTF">2012-02-22T12:02:00Z</dcterms:created>
  <dcterms:modified xsi:type="dcterms:W3CDTF">2012-02-22T12:02:00Z</dcterms:modified>
</cp:coreProperties>
</file>